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9D" w:rsidRPr="007A0405" w:rsidRDefault="00C83B9D" w:rsidP="00C83B9D">
      <w:pPr>
        <w:jc w:val="center"/>
        <w:rPr>
          <w:rFonts w:ascii="宋体" w:hAnsi="宋体" w:hint="eastAsia"/>
          <w:b/>
          <w:sz w:val="36"/>
          <w:szCs w:val="36"/>
        </w:rPr>
      </w:pPr>
      <w:r w:rsidRPr="007A0405">
        <w:rPr>
          <w:rFonts w:ascii="宋体" w:hAnsi="宋体" w:hint="eastAsia"/>
          <w:b/>
          <w:sz w:val="36"/>
          <w:szCs w:val="36"/>
        </w:rPr>
        <w:t>学院成绩排名比例</w:t>
      </w:r>
    </w:p>
    <w:p w:rsidR="00C83B9D" w:rsidRPr="007A0405" w:rsidRDefault="00C83B9D" w:rsidP="00C83B9D">
      <w:pPr>
        <w:rPr>
          <w:rFonts w:ascii="仿宋_GB2312" w:eastAsia="仿宋_GB2312" w:hint="eastAsia"/>
          <w:sz w:val="28"/>
          <w:szCs w:val="28"/>
        </w:rPr>
      </w:pPr>
    </w:p>
    <w:p w:rsidR="00C83B9D" w:rsidRDefault="00C83B9D" w:rsidP="00C83B9D">
      <w:pPr>
        <w:ind w:firstLine="570"/>
        <w:rPr>
          <w:rFonts w:ascii="仿宋_GB2312" w:eastAsia="仿宋_GB2312" w:hint="eastAsia"/>
          <w:sz w:val="30"/>
          <w:szCs w:val="30"/>
        </w:rPr>
      </w:pPr>
      <w:r w:rsidRPr="007A0405">
        <w:rPr>
          <w:rFonts w:ascii="仿宋_GB2312" w:eastAsia="仿宋_GB2312" w:hint="eastAsia"/>
          <w:sz w:val="30"/>
          <w:szCs w:val="30"/>
        </w:rPr>
        <w:t>根据学校《201</w:t>
      </w:r>
      <w:r>
        <w:rPr>
          <w:rFonts w:ascii="仿宋_GB2312" w:eastAsia="仿宋_GB2312" w:hint="eastAsia"/>
          <w:sz w:val="30"/>
          <w:szCs w:val="30"/>
        </w:rPr>
        <w:t>8年关于推荐优秀应届本科毕业生免试攻读研究生的办法》，</w:t>
      </w:r>
      <w:r w:rsidRPr="007A040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植物保护</w:t>
      </w:r>
      <w:r w:rsidRPr="007A040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7A040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7A0405">
        <w:rPr>
          <w:rFonts w:ascii="仿宋_GB2312" w:eastAsia="仿宋_GB2312" w:hint="eastAsia"/>
          <w:sz w:val="30"/>
          <w:szCs w:val="30"/>
        </w:rPr>
        <w:t>学院推荐免试工作小组研究决定，我院</w:t>
      </w:r>
      <w:r>
        <w:rPr>
          <w:rFonts w:ascii="仿宋_GB2312" w:eastAsia="仿宋_GB2312" w:hint="eastAsia"/>
          <w:sz w:val="30"/>
          <w:szCs w:val="30"/>
        </w:rPr>
        <w:t>2018</w:t>
      </w:r>
      <w:r w:rsidRPr="007A0405">
        <w:rPr>
          <w:rFonts w:ascii="仿宋_GB2312" w:eastAsia="仿宋_GB2312" w:hint="eastAsia"/>
          <w:sz w:val="30"/>
          <w:szCs w:val="30"/>
        </w:rPr>
        <w:t>年对</w:t>
      </w:r>
      <w:r>
        <w:rPr>
          <w:rFonts w:ascii="仿宋_GB2312" w:eastAsia="仿宋_GB2312" w:hint="eastAsia"/>
          <w:sz w:val="30"/>
          <w:szCs w:val="30"/>
        </w:rPr>
        <w:t>推荐应届本科生免试攻读研究生</w:t>
      </w:r>
      <w:r w:rsidRPr="007A0405">
        <w:rPr>
          <w:rFonts w:ascii="仿宋_GB2312" w:eastAsia="仿宋_GB2312" w:hint="eastAsia"/>
          <w:sz w:val="30"/>
          <w:szCs w:val="30"/>
        </w:rPr>
        <w:t>必修环节学习成绩（按加权学分成绩排名）的要求</w:t>
      </w:r>
      <w:r>
        <w:rPr>
          <w:rFonts w:ascii="仿宋_GB2312" w:eastAsia="仿宋_GB2312" w:hint="eastAsia"/>
          <w:sz w:val="30"/>
          <w:szCs w:val="30"/>
        </w:rPr>
        <w:t>为专业排名前</w:t>
      </w:r>
      <w:r w:rsidRPr="007A040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15%</w:t>
      </w:r>
      <w:r w:rsidRPr="007A040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7A0405">
        <w:rPr>
          <w:rFonts w:ascii="仿宋_GB2312" w:eastAsia="仿宋_GB2312" w:hint="eastAsia"/>
          <w:sz w:val="30"/>
          <w:szCs w:val="30"/>
        </w:rPr>
        <w:t>。</w:t>
      </w:r>
    </w:p>
    <w:p w:rsidR="00C83B9D" w:rsidRDefault="00C83B9D" w:rsidP="00C83B9D">
      <w:pPr>
        <w:ind w:firstLine="570"/>
        <w:rPr>
          <w:rFonts w:ascii="仿宋_GB2312" w:eastAsia="仿宋_GB2312" w:hint="eastAsia"/>
          <w:sz w:val="30"/>
          <w:szCs w:val="30"/>
        </w:rPr>
      </w:pPr>
    </w:p>
    <w:p w:rsidR="00C83B9D" w:rsidRDefault="00C83B9D" w:rsidP="00C83B9D">
      <w:pPr>
        <w:ind w:firstLine="570"/>
        <w:rPr>
          <w:rFonts w:ascii="仿宋_GB2312" w:eastAsia="仿宋_GB2312" w:hint="eastAsia"/>
          <w:sz w:val="30"/>
          <w:szCs w:val="30"/>
        </w:rPr>
      </w:pPr>
    </w:p>
    <w:p w:rsidR="00C83B9D" w:rsidRDefault="00C83B9D" w:rsidP="00C83B9D">
      <w:pPr>
        <w:ind w:firstLine="570"/>
        <w:rPr>
          <w:rFonts w:ascii="仿宋_GB2312" w:eastAsia="仿宋_GB2312" w:hint="eastAsia"/>
          <w:sz w:val="30"/>
          <w:szCs w:val="30"/>
        </w:rPr>
      </w:pPr>
    </w:p>
    <w:p w:rsidR="00C83B9D" w:rsidRDefault="00C83B9D" w:rsidP="00C83B9D">
      <w:pPr>
        <w:ind w:firstLineChars="590" w:firstLine="1770"/>
        <w:rPr>
          <w:rFonts w:ascii="仿宋_GB2312" w:eastAsia="仿宋_GB2312" w:hint="eastAsia"/>
          <w:sz w:val="30"/>
          <w:szCs w:val="30"/>
        </w:rPr>
      </w:pPr>
    </w:p>
    <w:p w:rsidR="00C83B9D" w:rsidRDefault="00C83B9D" w:rsidP="00C83B9D">
      <w:pPr>
        <w:ind w:firstLineChars="590" w:firstLine="1770"/>
        <w:jc w:val="right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植物保护学院</w:t>
      </w:r>
    </w:p>
    <w:p w:rsidR="00C83B9D" w:rsidRDefault="00C83B9D" w:rsidP="00C83B9D">
      <w:pPr>
        <w:ind w:firstLineChars="590" w:firstLine="177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2017年9月9日</w:t>
      </w:r>
    </w:p>
    <w:p w:rsidR="00C83B9D" w:rsidRDefault="00C83B9D" w:rsidP="00C83B9D">
      <w:pPr>
        <w:ind w:firstLineChars="590" w:firstLine="1770"/>
        <w:rPr>
          <w:rFonts w:ascii="仿宋_GB2312" w:eastAsia="仿宋_GB2312" w:hint="eastAsia"/>
          <w:sz w:val="30"/>
          <w:szCs w:val="30"/>
        </w:rPr>
      </w:pPr>
    </w:p>
    <w:p w:rsidR="00C83B9D" w:rsidRDefault="00C83B9D" w:rsidP="00C83B9D">
      <w:pPr>
        <w:ind w:firstLineChars="590" w:firstLine="1770"/>
        <w:rPr>
          <w:rFonts w:ascii="仿宋_GB2312" w:eastAsia="仿宋_GB2312" w:hint="eastAsia"/>
          <w:sz w:val="30"/>
          <w:szCs w:val="30"/>
        </w:rPr>
      </w:pPr>
    </w:p>
    <w:p w:rsidR="00C83B9D" w:rsidRDefault="00C83B9D" w:rsidP="00C83B9D">
      <w:pPr>
        <w:ind w:firstLineChars="590" w:firstLine="1770"/>
        <w:rPr>
          <w:rFonts w:ascii="仿宋_GB2312" w:eastAsia="仿宋_GB2312" w:hint="eastAsia"/>
          <w:sz w:val="30"/>
          <w:szCs w:val="30"/>
        </w:rPr>
      </w:pPr>
    </w:p>
    <w:p w:rsidR="00C83B9D" w:rsidRDefault="00C83B9D" w:rsidP="00C83B9D">
      <w:pPr>
        <w:ind w:firstLineChars="590" w:firstLine="1770"/>
        <w:rPr>
          <w:rFonts w:ascii="仿宋_GB2312" w:eastAsia="仿宋_GB2312" w:hint="eastAsia"/>
          <w:sz w:val="30"/>
          <w:szCs w:val="30"/>
        </w:rPr>
      </w:pPr>
    </w:p>
    <w:p w:rsidR="008A3F17" w:rsidRDefault="00C83B9D" w:rsidP="00C83B9D">
      <w:r>
        <w:rPr>
          <w:rFonts w:ascii="仿宋_GB2312" w:eastAsia="仿宋_GB2312"/>
          <w:sz w:val="30"/>
          <w:szCs w:val="30"/>
        </w:rPr>
        <w:br w:type="page"/>
      </w:r>
    </w:p>
    <w:sectPr w:rsidR="008A3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9D"/>
    <w:rsid w:val="00253349"/>
    <w:rsid w:val="002B140A"/>
    <w:rsid w:val="0064456D"/>
    <w:rsid w:val="00C83B9D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781A9-F2B1-4DA5-A7AF-25734B3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苏晓桐</dc:creator>
  <cp:keywords/>
  <dc:description/>
  <cp:lastModifiedBy>苏晓桐</cp:lastModifiedBy>
  <cp:revision>1</cp:revision>
  <dcterms:created xsi:type="dcterms:W3CDTF">2017-09-09T05:19:00Z</dcterms:created>
  <dcterms:modified xsi:type="dcterms:W3CDTF">2017-09-09T05:19:00Z</dcterms:modified>
</cp:coreProperties>
</file>